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4C" w:rsidRDefault="009E5502">
      <w:hyperlink r:id="rId4" w:history="1">
        <w:r w:rsidRPr="00C776AE">
          <w:rPr>
            <w:rStyle w:val="a3"/>
          </w:rPr>
          <w:t>https://vprklass.ru/obshhee/oficialnoe-raspisanie-vpr-2021</w:t>
        </w:r>
      </w:hyperlink>
    </w:p>
    <w:p w:rsidR="009E5502" w:rsidRDefault="009E5502">
      <w:r w:rsidRPr="009E5502">
        <w:t>https://dnevnik-gosuslugi.ru/raspisanie</w:t>
      </w:r>
      <w:bookmarkStart w:id="0" w:name="_GoBack"/>
      <w:bookmarkEnd w:id="0"/>
      <w:r w:rsidRPr="009E5502">
        <w:t>-vpr/</w:t>
      </w:r>
    </w:p>
    <w:sectPr w:rsidR="009E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79"/>
    <w:rsid w:val="009E5502"/>
    <w:rsid w:val="00B56279"/>
    <w:rsid w:val="00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1AD5"/>
  <w15:chartTrackingRefBased/>
  <w15:docId w15:val="{C8E1DFC4-A888-4FA8-9B6F-67B9A9A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rklass.ru/obshhee/oficialnoe-raspisanie-vpr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2021-03-23T11:08:00Z</dcterms:created>
  <dcterms:modified xsi:type="dcterms:W3CDTF">2021-03-23T11:18:00Z</dcterms:modified>
</cp:coreProperties>
</file>